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98834" w14:textId="22BD8E10" w:rsidR="00CE7DA7" w:rsidRDefault="00204E5F">
      <w:r>
        <w:t>LO: Applying our knowledge of citizenship in a digital world to real life problems.</w:t>
      </w:r>
    </w:p>
    <w:p w14:paraId="128B1E1E" w14:textId="77777777" w:rsidR="00475324" w:rsidRDefault="00475324"/>
    <w:p w14:paraId="7E0F15AC" w14:textId="77777777" w:rsidR="00475324" w:rsidRPr="00B70770" w:rsidRDefault="00475324" w:rsidP="00475324">
      <w:pPr>
        <w:spacing w:before="40"/>
        <w:ind w:right="-114"/>
        <w:rPr>
          <w:rFonts w:ascii="Perpetua" w:hAnsi="Perpetua" w:cs="Calibri"/>
          <w:sz w:val="32"/>
          <w:szCs w:val="32"/>
        </w:rPr>
      </w:pPr>
      <w:proofErr w:type="gramStart"/>
      <w:r>
        <w:t xml:space="preserve">ELA Writing Standard 2 </w:t>
      </w:r>
      <w:r w:rsidRPr="00B70770">
        <w:rPr>
          <w:rFonts w:ascii="Perpetua" w:hAnsi="Perpetua" w:cs="Calibri"/>
          <w:sz w:val="32"/>
          <w:szCs w:val="32"/>
        </w:rPr>
        <w:t xml:space="preserve">Write </w:t>
      </w:r>
      <w:r w:rsidRPr="00B70770">
        <w:rPr>
          <w:rFonts w:ascii="Perpetua" w:hAnsi="Perpetua"/>
          <w:sz w:val="32"/>
          <w:szCs w:val="32"/>
        </w:rPr>
        <w:t xml:space="preserve">informative/explanatory texts to examine a </w:t>
      </w:r>
      <w:bookmarkStart w:id="0" w:name="_GoBack"/>
      <w:r w:rsidRPr="00B70770">
        <w:rPr>
          <w:rFonts w:ascii="Perpetua" w:hAnsi="Perpetua"/>
          <w:sz w:val="32"/>
          <w:szCs w:val="32"/>
        </w:rPr>
        <w:t xml:space="preserve">topic and convey ideas, concepts, and information through the selection, </w:t>
      </w:r>
      <w:bookmarkEnd w:id="0"/>
      <w:r w:rsidRPr="00B70770">
        <w:rPr>
          <w:rFonts w:ascii="Perpetua" w:hAnsi="Perpetua"/>
          <w:sz w:val="32"/>
          <w:szCs w:val="32"/>
        </w:rPr>
        <w:t>organization, and analysis of relevant content.</w:t>
      </w:r>
      <w:proofErr w:type="gramEnd"/>
    </w:p>
    <w:p w14:paraId="23BF7134" w14:textId="77777777" w:rsidR="00475324" w:rsidRPr="00267BF9" w:rsidRDefault="00475324" w:rsidP="00475324">
      <w:pPr>
        <w:spacing w:before="40"/>
        <w:ind w:left="360" w:right="-114"/>
        <w:rPr>
          <w:rFonts w:ascii="Perpetua" w:hAnsi="Perpetua" w:cs="Calibri"/>
          <w:szCs w:val="28"/>
        </w:rPr>
      </w:pPr>
      <w:r w:rsidRPr="00267BF9">
        <w:rPr>
          <w:rFonts w:ascii="Perpetua" w:hAnsi="Perpetua" w:cs="Arial"/>
          <w:szCs w:val="28"/>
          <w:highlight w:val="yellow"/>
        </w:rPr>
        <w:t>a.</w:t>
      </w:r>
      <w:r w:rsidRPr="00267BF9">
        <w:rPr>
          <w:rFonts w:ascii="Perpetua" w:hAnsi="Perpetua"/>
          <w:szCs w:val="28"/>
          <w:highlight w:val="yellow"/>
        </w:rPr>
        <w:t xml:space="preserve"> Use their experience and their knowledge of language and logic, as well as culture, to think analytically, address problems creatively, and advocate persuasively</w:t>
      </w:r>
      <w:r w:rsidRPr="00267BF9">
        <w:rPr>
          <w:rFonts w:ascii="Perpetua" w:hAnsi="Perpetua"/>
          <w:szCs w:val="28"/>
        </w:rPr>
        <w:t>.</w:t>
      </w:r>
    </w:p>
    <w:p w14:paraId="0266AC57" w14:textId="77777777" w:rsidR="00475324" w:rsidRDefault="00475324" w:rsidP="00475324">
      <w:pPr>
        <w:widowControl w:val="0"/>
        <w:autoSpaceDE w:val="0"/>
        <w:autoSpaceDN w:val="0"/>
        <w:adjustRightInd w:val="0"/>
        <w:rPr>
          <w:color w:val="006E00"/>
          <w:szCs w:val="28"/>
        </w:rPr>
      </w:pPr>
      <w:proofErr w:type="gramStart"/>
      <w:r>
        <w:t xml:space="preserve">NETS- Students </w:t>
      </w:r>
      <w:r>
        <w:rPr>
          <w:color w:val="006E00"/>
          <w:szCs w:val="28"/>
        </w:rPr>
        <w:t>2.</w:t>
      </w:r>
      <w:proofErr w:type="gramEnd"/>
      <w:r>
        <w:rPr>
          <w:color w:val="006E00"/>
          <w:szCs w:val="28"/>
        </w:rPr>
        <w:t xml:space="preserve"> </w:t>
      </w:r>
      <w:proofErr w:type="gramStart"/>
      <w:r>
        <w:rPr>
          <w:color w:val="006E00"/>
          <w:szCs w:val="28"/>
        </w:rPr>
        <w:t>Communication and Collaboration, 5.</w:t>
      </w:r>
      <w:proofErr w:type="gramEnd"/>
      <w:r>
        <w:rPr>
          <w:color w:val="006E00"/>
          <w:szCs w:val="28"/>
        </w:rPr>
        <w:t xml:space="preserve"> Digital Citizenship</w:t>
      </w:r>
      <w:r>
        <w:rPr>
          <w:color w:val="262626"/>
          <w:sz w:val="22"/>
          <w:szCs w:val="22"/>
        </w:rPr>
        <w:t>.</w:t>
      </w:r>
    </w:p>
    <w:p w14:paraId="37EE2DEB" w14:textId="77777777" w:rsidR="00475324" w:rsidRDefault="00475324"/>
    <w:p w14:paraId="47645F93" w14:textId="77777777" w:rsidR="00B56EC0" w:rsidRDefault="00B56EC0"/>
    <w:p w14:paraId="5E02545A" w14:textId="78E0616A" w:rsidR="006B454E" w:rsidRDefault="00B56EC0">
      <w:r>
        <w:t xml:space="preserve">Do Now:  </w:t>
      </w:r>
      <w:r w:rsidR="006B454E">
        <w:t xml:space="preserve">Select one and right about respond. Cyber bullying, computer fraud, social networking </w:t>
      </w:r>
      <w:proofErr w:type="gramStart"/>
      <w:r w:rsidR="006B454E">
        <w:t>do’s</w:t>
      </w:r>
      <w:proofErr w:type="gramEnd"/>
      <w:r w:rsidR="006B454E">
        <w:t xml:space="preserve"> and don’ts, hacking viruses, copy right and fair use, using the internet to get into a college or select high school.  </w:t>
      </w:r>
    </w:p>
    <w:p w14:paraId="11B2FB68" w14:textId="77777777" w:rsidR="006B454E" w:rsidRDefault="006B454E"/>
    <w:p w14:paraId="70B354A7" w14:textId="793A3F78" w:rsidR="00B56EC0" w:rsidRDefault="006F0156">
      <w:r>
        <w:t xml:space="preserve">Procedure: </w:t>
      </w:r>
    </w:p>
    <w:p w14:paraId="2E6B4A50" w14:textId="148E6BB9" w:rsidR="006B454E" w:rsidRDefault="006B454E" w:rsidP="006B454E">
      <w:pPr>
        <w:pStyle w:val="ListParagraph"/>
        <w:numPr>
          <w:ilvl w:val="0"/>
          <w:numId w:val="2"/>
        </w:numPr>
      </w:pPr>
      <w:r>
        <w:t xml:space="preserve">Review the example with students </w:t>
      </w:r>
    </w:p>
    <w:p w14:paraId="650EA2A5" w14:textId="5A0BD8DD" w:rsidR="006B454E" w:rsidRDefault="006B454E" w:rsidP="006B454E">
      <w:pPr>
        <w:pStyle w:val="ListParagraph"/>
        <w:numPr>
          <w:ilvl w:val="0"/>
          <w:numId w:val="2"/>
        </w:numPr>
      </w:pPr>
      <w:r>
        <w:t xml:space="preserve">How to use the blank template insert pictures and write your story line.  </w:t>
      </w:r>
    </w:p>
    <w:p w14:paraId="6CEA316C" w14:textId="44809415" w:rsidR="006B454E" w:rsidRDefault="006B454E" w:rsidP="006B454E">
      <w:pPr>
        <w:pStyle w:val="ListParagraph"/>
        <w:numPr>
          <w:ilvl w:val="0"/>
          <w:numId w:val="2"/>
        </w:numPr>
      </w:pPr>
      <w:r>
        <w:t xml:space="preserve">Pair off and select your topic and think of a story you want to tell.  </w:t>
      </w:r>
    </w:p>
    <w:p w14:paraId="3EB9DECB" w14:textId="5147A48D" w:rsidR="006B454E" w:rsidRDefault="006B454E" w:rsidP="006B454E">
      <w:pPr>
        <w:pStyle w:val="ListParagraph"/>
        <w:numPr>
          <w:ilvl w:val="0"/>
          <w:numId w:val="2"/>
        </w:numPr>
      </w:pPr>
      <w:r>
        <w:t xml:space="preserve">Saving use SAVE AS first name of you and your </w:t>
      </w:r>
      <w:proofErr w:type="spellStart"/>
      <w:r>
        <w:t>partner_gn_class</w:t>
      </w:r>
      <w:proofErr w:type="spellEnd"/>
      <w:r>
        <w:t xml:space="preserve"> number jeff_Isacc_gn_704 before </w:t>
      </w:r>
    </w:p>
    <w:p w14:paraId="2AC38B19" w14:textId="5D5FB5E8" w:rsidR="00B56EC0" w:rsidRDefault="006B454E" w:rsidP="006F0156">
      <w:pPr>
        <w:pStyle w:val="ListParagraph"/>
        <w:numPr>
          <w:ilvl w:val="0"/>
          <w:numId w:val="2"/>
        </w:numPr>
      </w:pPr>
      <w:r>
        <w:t xml:space="preserve">Look at the pictures and choose 8 pictures to begin your story.  </w:t>
      </w:r>
    </w:p>
    <w:p w14:paraId="3BD2620B" w14:textId="014903B6" w:rsidR="006F0156" w:rsidRDefault="006F0156" w:rsidP="006F0156">
      <w:pPr>
        <w:pStyle w:val="ListParagraph"/>
        <w:numPr>
          <w:ilvl w:val="0"/>
          <w:numId w:val="2"/>
        </w:numPr>
      </w:pPr>
      <w:r>
        <w:t xml:space="preserve">Place them in the template where to start creating your story and fill in the story line.  Instructions put the curser where you want the picture-click insert picture from file – find the picture in the folder on the desk top and select and insert. </w:t>
      </w:r>
    </w:p>
    <w:p w14:paraId="01F98386" w14:textId="77777777" w:rsidR="00204E5F" w:rsidRDefault="00204E5F" w:rsidP="00204E5F"/>
    <w:p w14:paraId="110814E5" w14:textId="77777777" w:rsidR="006F0156" w:rsidRDefault="006F0156" w:rsidP="006F0156"/>
    <w:p w14:paraId="53B07727" w14:textId="29D07848" w:rsidR="00B56EC0" w:rsidRDefault="006F0156" w:rsidP="00B56EC0">
      <w:r>
        <w:t xml:space="preserve">Homework: Review the procedure for finding images using </w:t>
      </w:r>
      <w:proofErr w:type="spellStart"/>
      <w:proofErr w:type="gramStart"/>
      <w:r>
        <w:t>google</w:t>
      </w:r>
      <w:proofErr w:type="spellEnd"/>
      <w:r>
        <w:t xml:space="preserve"> advanced</w:t>
      </w:r>
      <w:proofErr w:type="gramEnd"/>
      <w:r>
        <w:t xml:space="preserve"> image search on the blog and save some images additional images on a flash drive.  You</w:t>
      </w:r>
      <w:r w:rsidR="00204E5F">
        <w:t xml:space="preserve"> can add these to your story.  Discuss tell about what you learned by replying to the </w:t>
      </w:r>
      <w:proofErr w:type="spellStart"/>
      <w:r w:rsidR="00204E5F">
        <w:t>google</w:t>
      </w:r>
      <w:proofErr w:type="spellEnd"/>
      <w:r w:rsidR="00204E5F">
        <w:t xml:space="preserve"> image advanced search post movie.  </w:t>
      </w:r>
    </w:p>
    <w:p w14:paraId="6644F1B9" w14:textId="77777777" w:rsidR="00204E5F" w:rsidRDefault="00204E5F" w:rsidP="00B56EC0"/>
    <w:p w14:paraId="33D7FC4B" w14:textId="77777777" w:rsidR="00B56EC0" w:rsidRDefault="00B56EC0" w:rsidP="00B56EC0"/>
    <w:p w14:paraId="7FF69D03" w14:textId="77777777" w:rsidR="00B56EC0" w:rsidRDefault="00B56EC0" w:rsidP="00B56EC0"/>
    <w:p w14:paraId="32F27F24" w14:textId="77777777" w:rsidR="00B56EC0" w:rsidRDefault="00B56EC0" w:rsidP="00B56EC0">
      <w:pPr>
        <w:pStyle w:val="ListParagraph"/>
      </w:pPr>
      <w:r>
        <w:t xml:space="preserve">  </w:t>
      </w:r>
    </w:p>
    <w:p w14:paraId="1C045615" w14:textId="77777777" w:rsidR="00B56EC0" w:rsidRDefault="00B56EC0" w:rsidP="00B56EC0">
      <w:pPr>
        <w:ind w:left="360"/>
      </w:pPr>
    </w:p>
    <w:p w14:paraId="6D671A79" w14:textId="77777777" w:rsidR="00B56EC0" w:rsidRDefault="00B56EC0" w:rsidP="00B56EC0"/>
    <w:p w14:paraId="276F92AA" w14:textId="77777777" w:rsidR="00B56EC0" w:rsidRDefault="00B56EC0"/>
    <w:sectPr w:rsidR="00B56EC0" w:rsidSect="00106D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F65A9"/>
    <w:multiLevelType w:val="hybridMultilevel"/>
    <w:tmpl w:val="3CE8FB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61584"/>
    <w:multiLevelType w:val="hybridMultilevel"/>
    <w:tmpl w:val="1908C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C0"/>
    <w:rsid w:val="00106DE0"/>
    <w:rsid w:val="001E1825"/>
    <w:rsid w:val="00204E5F"/>
    <w:rsid w:val="00341A9B"/>
    <w:rsid w:val="00475324"/>
    <w:rsid w:val="00697C70"/>
    <w:rsid w:val="006B454E"/>
    <w:rsid w:val="006F0156"/>
    <w:rsid w:val="009A6851"/>
    <w:rsid w:val="00B56EC0"/>
    <w:rsid w:val="00BE57E3"/>
    <w:rsid w:val="00C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BC0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Macintosh Word</Application>
  <DocSecurity>0</DocSecurity>
  <Lines>11</Lines>
  <Paragraphs>3</Paragraphs>
  <ScaleCrop>false</ScaleCrop>
  <Company>NYC Department of Education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2012-09-26T19:27:00Z</dcterms:created>
  <dcterms:modified xsi:type="dcterms:W3CDTF">2012-09-26T19:27:00Z</dcterms:modified>
</cp:coreProperties>
</file>